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after="0" w:line="240" w:lineRule="atLeast"/>
        <w:ind w:left="0" w:leftChars="0" w:right="0" w:firstLine="0" w:firstLineChars="0"/>
        <w:jc w:val="left"/>
        <w:rPr>
          <w:rStyle w:val="8"/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Style w:val="8"/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会议报名操作流程</w:t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登录网址：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instrText xml:space="preserve"> HYPERLINK "https://www.cidee-zd.cn/" </w:instrTex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https://www.cidee-zd.cn/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1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填写报名信息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（1）点击“参会报名”板块登录报名</w:t>
      </w:r>
    </w:p>
    <w:p>
      <w:pPr>
        <w:numPr>
          <w:ilvl w:val="0"/>
          <w:numId w:val="0"/>
        </w:numPr>
        <w:ind w:firstLine="320" w:firstLineChars="10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87630</wp:posOffset>
            </wp:positionV>
            <wp:extent cx="5269865" cy="2686050"/>
            <wp:effectExtent l="0" t="0" r="635" b="6350"/>
            <wp:wrapTopAndBottom/>
            <wp:docPr id="2" name="图片 2" descr="169275652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756520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320" w:firstLineChars="100"/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（2）输入手机号和验证码，点击登录按钮进行登录</w:t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2189480"/>
            <wp:effectExtent l="0" t="0" r="2540" b="7620"/>
            <wp:docPr id="3" name="图片 3" descr="169275667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27566721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320" w:firstLineChars="1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填写个人信息（带*的为必填，需特别注意照片格式及大小），填完后点击“报名”按钮。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0500" cy="2837180"/>
            <wp:effectExtent l="0" t="0" r="0" b="7620"/>
            <wp:docPr id="5" name="图片 5" descr="169275718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2757182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（4）填写完报名信息点击报名后，网页跳转至个人中心界面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1770" cy="2151380"/>
            <wp:effectExtent l="0" t="0" r="11430" b="7620"/>
            <wp:docPr id="12" name="图片 12" descr="169276161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27616189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报名论坛活动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在个人中心界面点击“活动报名”，然后勾选“招商对接会”里面的“京津冀数字技术创新成果对接交流大会”，最后点击“报名”按钮。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46990</wp:posOffset>
            </wp:positionV>
            <wp:extent cx="3957320" cy="3962400"/>
            <wp:effectExtent l="0" t="0" r="5080" b="0"/>
            <wp:wrapTopAndBottom/>
            <wp:docPr id="8" name="图片 8" descr="16927604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2760401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确认是否完成报名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后退返回个人中心界面，点击“已报名活动”，显示以下界面即为完成报名，待后台审核报名信息通过后即为报名成功，等待发证即可。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230" cy="1609090"/>
            <wp:effectExtent l="0" t="0" r="1270" b="3810"/>
            <wp:docPr id="11" name="图片 11" descr="169276128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27612863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689" w:bottom="1440" w:left="1689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74E0C3"/>
    <w:multiLevelType w:val="singleLevel"/>
    <w:tmpl w:val="CA74E0C3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155FADB6"/>
    <w:multiLevelType w:val="singleLevel"/>
    <w:tmpl w:val="155FAD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kNjFlNjQ4NWI5YjZhODk1OWIxZTgyZTM0ZjY4YWQifQ=="/>
  </w:docVars>
  <w:rsids>
    <w:rsidRoot w:val="2AB8289B"/>
    <w:rsid w:val="2AB8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Arial Unicode MS" w:cs="仿宋_GB2312"/>
      <w:kern w:val="0"/>
      <w:sz w:val="20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HtmlNormal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after="0"/>
      <w:ind w:left="0" w:right="0" w:firstLine="420"/>
      <w:jc w:val="left"/>
    </w:pPr>
    <w:rPr>
      <w:rFonts w:ascii="Times New Roman" w:hAnsi="Times New Roman"/>
      <w:kern w:val="0"/>
      <w:sz w:val="24"/>
      <w:szCs w:val="24"/>
      <w:lang w:val="en-US" w:eastAsia="zh-CN"/>
    </w:rPr>
  </w:style>
  <w:style w:type="character" w:customStyle="1" w:styleId="8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2023-08-23T09:26:00Z</dcterms:created>
  <dc:creator>墨儿</dc:creator>
  <cp:lastModifiedBy>墨儿</cp:lastModifiedBy>
  <dcterms:modified xsi:type="dcterms:W3CDTF">2023-08-23T09:26:38Z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4DB13939B6CA4FEEA84C132DAB62E811_11</vt:lpwstr>
  </property>
</Properties>
</file>